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CC4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  <w:bookmarkStart w:id="0" w:name="bookmark3"/>
    </w:p>
    <w:p w14:paraId="67565167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757DD354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77212178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4D0DDE6C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281AA961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21E0C768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474E9A1A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2D7AAF90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56ADF22A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6A3020B4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2B0B413F" w14:textId="77777777" w:rsidR="006D0961" w:rsidRDefault="006D0961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2C0010CF" w14:textId="77777777" w:rsidR="006D0961" w:rsidRDefault="006D0961" w:rsidP="006D0961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6E56079A" w14:textId="77777777" w:rsidR="00EE1BA7" w:rsidRDefault="00540226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  <w:r w:rsidRPr="002A06EC">
        <w:rPr>
          <w:rFonts w:ascii="PT Astra Serif" w:hAnsi="PT Astra Serif"/>
        </w:rPr>
        <w:t xml:space="preserve">О внесении изменений в постановление </w:t>
      </w:r>
    </w:p>
    <w:p w14:paraId="47D5C6C4" w14:textId="0EA61C38" w:rsidR="00144AC6" w:rsidRDefault="00540226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  <w:r w:rsidRPr="002A06EC">
        <w:rPr>
          <w:rFonts w:ascii="PT Astra Serif" w:hAnsi="PT Astra Serif"/>
        </w:rPr>
        <w:t>Правительства</w:t>
      </w:r>
      <w:r w:rsidR="00EE1BA7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Ульяновской области от 14.09.2022 № 513-П</w:t>
      </w:r>
      <w:bookmarkEnd w:id="0"/>
    </w:p>
    <w:p w14:paraId="1595362F" w14:textId="77777777" w:rsidR="00EE1BA7" w:rsidRPr="002A06EC" w:rsidRDefault="00EE1BA7" w:rsidP="00EE1BA7">
      <w:pPr>
        <w:pStyle w:val="10"/>
        <w:keepNext/>
        <w:keepLines/>
        <w:shd w:val="clear" w:color="auto" w:fill="auto"/>
        <w:spacing w:after="0" w:line="240" w:lineRule="auto"/>
        <w:rPr>
          <w:rFonts w:ascii="PT Astra Serif" w:hAnsi="PT Astra Serif"/>
        </w:rPr>
      </w:pPr>
    </w:p>
    <w:p w14:paraId="6F372F95" w14:textId="04D8AF7C" w:rsidR="00144AC6" w:rsidRPr="002A06EC" w:rsidRDefault="00540226" w:rsidP="006D0961">
      <w:pPr>
        <w:pStyle w:val="20"/>
        <w:shd w:val="clear" w:color="auto" w:fill="auto"/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 xml:space="preserve">Правительство Ульяновской области </w:t>
      </w:r>
      <w:proofErr w:type="gramStart"/>
      <w:r w:rsidRPr="002A06EC">
        <w:rPr>
          <w:rFonts w:ascii="PT Astra Serif" w:hAnsi="PT Astra Serif"/>
        </w:rPr>
        <w:t>п</w:t>
      </w:r>
      <w:proofErr w:type="gramEnd"/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о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с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т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а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н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о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в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л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я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е</w:t>
      </w:r>
      <w:r w:rsidR="003F6089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т:</w:t>
      </w:r>
    </w:p>
    <w:p w14:paraId="332953ED" w14:textId="6BAB9756" w:rsidR="00144AC6" w:rsidRPr="002A06EC" w:rsidRDefault="00540226" w:rsidP="006D0961">
      <w:pPr>
        <w:pStyle w:val="20"/>
        <w:shd w:val="clear" w:color="auto" w:fill="auto"/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 xml:space="preserve">1. </w:t>
      </w:r>
      <w:proofErr w:type="gramStart"/>
      <w:r w:rsidRPr="002A06EC">
        <w:rPr>
          <w:rFonts w:ascii="PT Astra Serif" w:hAnsi="PT Astra Serif"/>
        </w:rPr>
        <w:t xml:space="preserve">Внести в Правила предоставления некоммерческим организациям, </w:t>
      </w:r>
      <w:r w:rsidR="00EE1BA7">
        <w:rPr>
          <w:rFonts w:ascii="PT Astra Serif" w:hAnsi="PT Astra Serif"/>
        </w:rPr>
        <w:t xml:space="preserve">                 </w:t>
      </w:r>
      <w:r w:rsidRPr="002A06EC">
        <w:rPr>
          <w:rFonts w:ascii="PT Astra Serif" w:hAnsi="PT Astra Serif"/>
        </w:rPr>
        <w:t xml:space="preserve">не являющимся казёнными учреждениями, находящимся на территории Ульяновской области, грантов в форме субсидий из областного бюджета Ульяновской области в целях финансового обеспечения затрат, связанных </w:t>
      </w:r>
      <w:r w:rsidR="00EE1BA7">
        <w:rPr>
          <w:rFonts w:ascii="PT Astra Serif" w:hAnsi="PT Astra Serif"/>
        </w:rPr>
        <w:t xml:space="preserve">                         </w:t>
      </w:r>
      <w:r w:rsidRPr="002A06EC">
        <w:rPr>
          <w:rFonts w:ascii="PT Astra Serif" w:hAnsi="PT Astra Serif"/>
        </w:rPr>
        <w:t>с реализацией региональных социальных проектов, направленных на развитие добровольчества (</w:t>
      </w:r>
      <w:proofErr w:type="spellStart"/>
      <w:r w:rsidRPr="002A06EC">
        <w:rPr>
          <w:rFonts w:ascii="PT Astra Serif" w:hAnsi="PT Astra Serif"/>
        </w:rPr>
        <w:t>волонтёрства</w:t>
      </w:r>
      <w:proofErr w:type="spellEnd"/>
      <w:r w:rsidRPr="002A06EC">
        <w:rPr>
          <w:rFonts w:ascii="PT Astra Serif" w:hAnsi="PT Astra Serif"/>
        </w:rPr>
        <w:t>), утверждённые постановлением Правительства Ульяновской области от 14.09.2022 № 513-П «Об утверждении Правил предоставления некоммерческим организациям, не являющимся казёнными учреждениями, находящимся на</w:t>
      </w:r>
      <w:proofErr w:type="gramEnd"/>
      <w:r w:rsidRPr="002A06EC">
        <w:rPr>
          <w:rFonts w:ascii="PT Astra Serif" w:hAnsi="PT Astra Serif"/>
        </w:rPr>
        <w:t xml:space="preserve"> территории Ульяновской области, грантов </w:t>
      </w:r>
      <w:r w:rsidR="00EE1BA7">
        <w:rPr>
          <w:rFonts w:ascii="PT Astra Serif" w:hAnsi="PT Astra Serif"/>
        </w:rPr>
        <w:t xml:space="preserve">                    </w:t>
      </w:r>
      <w:r w:rsidRPr="002A06EC">
        <w:rPr>
          <w:rFonts w:ascii="PT Astra Serif" w:hAnsi="PT Astra Serif"/>
        </w:rPr>
        <w:t>в форме субсидий из областного бюджета Ульяновской области в целях финансового обеспечения затрат, связанных с реализацией региональных социальных проектов, направленных на развитие добровольчества (</w:t>
      </w:r>
      <w:proofErr w:type="spellStart"/>
      <w:r w:rsidRPr="002A06EC">
        <w:rPr>
          <w:rFonts w:ascii="PT Astra Serif" w:hAnsi="PT Astra Serif"/>
        </w:rPr>
        <w:t>волонтёрства</w:t>
      </w:r>
      <w:proofErr w:type="spellEnd"/>
      <w:r w:rsidRPr="002A06EC">
        <w:rPr>
          <w:rFonts w:ascii="PT Astra Serif" w:hAnsi="PT Astra Serif"/>
        </w:rPr>
        <w:t>)», следующие изменения:</w:t>
      </w:r>
    </w:p>
    <w:p w14:paraId="53857B0C" w14:textId="66E0E8C5" w:rsidR="00144AC6" w:rsidRPr="002A06EC" w:rsidRDefault="00D518B2" w:rsidP="006D0961">
      <w:pPr>
        <w:pStyle w:val="20"/>
        <w:shd w:val="clear" w:color="auto" w:fill="auto"/>
        <w:tabs>
          <w:tab w:val="left" w:pos="1438"/>
        </w:tabs>
        <w:spacing w:before="0" w:after="0" w:line="240" w:lineRule="auto"/>
        <w:ind w:firstLine="709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1) </w:t>
      </w:r>
      <w:r w:rsidR="00540226" w:rsidRPr="002A06EC">
        <w:rPr>
          <w:rFonts w:ascii="PT Astra Serif" w:hAnsi="PT Astra Serif"/>
        </w:rPr>
        <w:t xml:space="preserve">в пункте 3 слова «при составлении проекта» заменить словами </w:t>
      </w:r>
      <w:r w:rsidR="00EE1BA7">
        <w:rPr>
          <w:rFonts w:ascii="PT Astra Serif" w:hAnsi="PT Astra Serif"/>
        </w:rPr>
        <w:t xml:space="preserve">                 </w:t>
      </w:r>
      <w:r w:rsidR="00540226" w:rsidRPr="002A06EC">
        <w:rPr>
          <w:rFonts w:ascii="PT Astra Serif" w:hAnsi="PT Astra Serif"/>
        </w:rPr>
        <w:t>«не позднее 15-го рабочего дня, следующего за днём принятия», слова «(проекта закона» заменить словом «(закона»;</w:t>
      </w:r>
      <w:proofErr w:type="gramEnd"/>
    </w:p>
    <w:p w14:paraId="42CE4DEE" w14:textId="44EC4F1D" w:rsidR="00144AC6" w:rsidRPr="002A06EC" w:rsidRDefault="00D518B2" w:rsidP="006D0961">
      <w:pPr>
        <w:pStyle w:val="20"/>
        <w:shd w:val="clear" w:color="auto" w:fill="auto"/>
        <w:tabs>
          <w:tab w:val="left" w:pos="1438"/>
        </w:tabs>
        <w:spacing w:before="0" w:after="0" w:line="240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2) </w:t>
      </w:r>
      <w:r w:rsidR="00540226" w:rsidRPr="002A06EC">
        <w:rPr>
          <w:rFonts w:ascii="PT Astra Serif" w:hAnsi="PT Astra Serif"/>
        </w:rPr>
        <w:t>в пункте 6:</w:t>
      </w:r>
    </w:p>
    <w:p w14:paraId="7F9083BE" w14:textId="4BDDDD45" w:rsidR="00144AC6" w:rsidRPr="002A06EC" w:rsidRDefault="00540226" w:rsidP="006D0961">
      <w:pPr>
        <w:pStyle w:val="20"/>
        <w:shd w:val="clear" w:color="auto" w:fill="auto"/>
        <w:tabs>
          <w:tab w:val="left" w:pos="1096"/>
        </w:tabs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а)</w:t>
      </w:r>
      <w:r w:rsidRPr="002A06EC">
        <w:rPr>
          <w:rFonts w:ascii="PT Astra Serif" w:hAnsi="PT Astra Serif"/>
        </w:rPr>
        <w:tab/>
        <w:t xml:space="preserve">первое предложение абзаца первого дополнить словами «не </w:t>
      </w:r>
      <w:proofErr w:type="gramStart"/>
      <w:r w:rsidRPr="002A06EC">
        <w:rPr>
          <w:rFonts w:ascii="PT Astra Serif" w:hAnsi="PT Astra Serif"/>
        </w:rPr>
        <w:t>позднее</w:t>
      </w:r>
      <w:proofErr w:type="gramEnd"/>
      <w:r w:rsidRPr="002A06EC">
        <w:rPr>
          <w:rFonts w:ascii="PT Astra Serif" w:hAnsi="PT Astra Serif"/>
        </w:rPr>
        <w:t xml:space="preserve"> чем за 3 рабочих дня до </w:t>
      </w:r>
      <w:r w:rsidR="00D518B2">
        <w:rPr>
          <w:rFonts w:ascii="PT Astra Serif" w:hAnsi="PT Astra Serif"/>
        </w:rPr>
        <w:t>даты начала приёма</w:t>
      </w:r>
      <w:r w:rsidRPr="002A06EC">
        <w:rPr>
          <w:rFonts w:ascii="PT Astra Serif" w:hAnsi="PT Astra Serif"/>
        </w:rPr>
        <w:t xml:space="preserve"> заявок на участие в конкурсе (далее</w:t>
      </w:r>
      <w:r w:rsidR="006D0961">
        <w:rPr>
          <w:rFonts w:ascii="PT Astra Serif" w:hAnsi="PT Astra Serif"/>
        </w:rPr>
        <w:t xml:space="preserve"> </w:t>
      </w:r>
      <w:r w:rsidR="00D518B2">
        <w:rPr>
          <w:rFonts w:ascii="PT Astra Serif" w:hAnsi="PT Astra Serif"/>
        </w:rPr>
        <w:t>−</w:t>
      </w:r>
      <w:r w:rsidR="006D0961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заявка)»;</w:t>
      </w:r>
    </w:p>
    <w:p w14:paraId="661AF985" w14:textId="31A71847" w:rsidR="00144AC6" w:rsidRDefault="00540226" w:rsidP="006D0961">
      <w:pPr>
        <w:pStyle w:val="20"/>
        <w:shd w:val="clear" w:color="auto" w:fill="auto"/>
        <w:tabs>
          <w:tab w:val="left" w:pos="1096"/>
        </w:tabs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б)</w:t>
      </w:r>
      <w:r w:rsidRPr="002A06EC">
        <w:rPr>
          <w:rFonts w:ascii="PT Astra Serif" w:hAnsi="PT Astra Serif"/>
        </w:rPr>
        <w:tab/>
        <w:t>в</w:t>
      </w:r>
      <w:r w:rsidR="006D0961">
        <w:rPr>
          <w:rFonts w:ascii="PT Astra Serif" w:hAnsi="PT Astra Serif"/>
        </w:rPr>
        <w:t xml:space="preserve"> первом предложении</w:t>
      </w:r>
      <w:r w:rsidRPr="002A06EC">
        <w:rPr>
          <w:rFonts w:ascii="PT Astra Serif" w:hAnsi="PT Astra Serif"/>
        </w:rPr>
        <w:t xml:space="preserve"> подпункт</w:t>
      </w:r>
      <w:r w:rsidR="007465C7">
        <w:rPr>
          <w:rFonts w:ascii="PT Astra Serif" w:hAnsi="PT Astra Serif"/>
        </w:rPr>
        <w:t>а</w:t>
      </w:r>
      <w:r w:rsidRPr="002A06EC">
        <w:rPr>
          <w:rFonts w:ascii="PT Astra Serif" w:hAnsi="PT Astra Serif"/>
        </w:rPr>
        <w:t xml:space="preserve"> 1</w:t>
      </w:r>
      <w:r w:rsidR="007465C7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слова «на участие в конкурсе (далее</w:t>
      </w:r>
      <w:r w:rsidR="006D0961">
        <w:rPr>
          <w:rFonts w:ascii="PT Astra Serif" w:hAnsi="PT Astra Serif"/>
        </w:rPr>
        <w:t xml:space="preserve"> </w:t>
      </w:r>
      <w:r w:rsidR="00D518B2">
        <w:rPr>
          <w:rFonts w:ascii="PT Astra Serif" w:hAnsi="PT Astra Serif"/>
        </w:rPr>
        <w:t>−</w:t>
      </w:r>
      <w:r w:rsidR="006D0961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>заявка)» исключить;</w:t>
      </w:r>
    </w:p>
    <w:p w14:paraId="33E359EE" w14:textId="1D5FA77C" w:rsidR="00144AC6" w:rsidRPr="002A06EC" w:rsidRDefault="00540226" w:rsidP="006D0961">
      <w:pPr>
        <w:pStyle w:val="20"/>
        <w:numPr>
          <w:ilvl w:val="0"/>
          <w:numId w:val="2"/>
        </w:numPr>
        <w:shd w:val="clear" w:color="auto" w:fill="auto"/>
        <w:tabs>
          <w:tab w:val="left" w:pos="1102"/>
        </w:tabs>
        <w:spacing w:before="0" w:after="0" w:line="240" w:lineRule="auto"/>
        <w:ind w:left="0"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в пункте 10:</w:t>
      </w:r>
    </w:p>
    <w:p w14:paraId="33FDC78B" w14:textId="0470D85D" w:rsidR="00144AC6" w:rsidRPr="002A06EC" w:rsidRDefault="00540226" w:rsidP="006D0961">
      <w:pPr>
        <w:pStyle w:val="20"/>
        <w:shd w:val="clear" w:color="auto" w:fill="auto"/>
        <w:tabs>
          <w:tab w:val="left" w:pos="1096"/>
        </w:tabs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а)</w:t>
      </w:r>
      <w:r w:rsidRPr="002A06EC">
        <w:rPr>
          <w:rFonts w:ascii="PT Astra Serif" w:hAnsi="PT Astra Serif"/>
        </w:rPr>
        <w:tab/>
        <w:t>в абзаце первом слова «первое число месяца, предшествующего месяцу, в котором планируется проведение конкурса» заменить словами «</w:t>
      </w:r>
      <w:r w:rsidR="00627DC7" w:rsidRPr="00627DC7">
        <w:rPr>
          <w:rFonts w:ascii="PT Astra Serif" w:hAnsi="PT Astra Serif"/>
        </w:rPr>
        <w:t xml:space="preserve">дату, которая предшествует дате представления в Министерство </w:t>
      </w:r>
      <w:r w:rsidR="00627DC7">
        <w:rPr>
          <w:rFonts w:ascii="PT Astra Serif" w:hAnsi="PT Astra Serif"/>
        </w:rPr>
        <w:t>заявки</w:t>
      </w:r>
      <w:r w:rsidR="00627DC7" w:rsidRPr="00627DC7">
        <w:rPr>
          <w:rFonts w:ascii="PT Astra Serif" w:hAnsi="PT Astra Serif"/>
        </w:rPr>
        <w:t>, указанн</w:t>
      </w:r>
      <w:r w:rsidR="00627DC7">
        <w:rPr>
          <w:rFonts w:ascii="PT Astra Serif" w:hAnsi="PT Astra Serif"/>
        </w:rPr>
        <w:t>ой</w:t>
      </w:r>
      <w:r w:rsidR="00627DC7" w:rsidRPr="00627DC7">
        <w:rPr>
          <w:rFonts w:ascii="PT Astra Serif" w:hAnsi="PT Astra Serif"/>
        </w:rPr>
        <w:t xml:space="preserve"> </w:t>
      </w:r>
      <w:r w:rsidR="006D0961">
        <w:rPr>
          <w:rFonts w:ascii="PT Astra Serif" w:hAnsi="PT Astra Serif"/>
        </w:rPr>
        <w:br/>
      </w:r>
      <w:r w:rsidR="00627DC7" w:rsidRPr="00627DC7">
        <w:rPr>
          <w:rFonts w:ascii="PT Astra Serif" w:hAnsi="PT Astra Serif"/>
        </w:rPr>
        <w:t>в пункте</w:t>
      </w:r>
      <w:r w:rsidR="00627DC7">
        <w:rPr>
          <w:rFonts w:ascii="PT Astra Serif" w:hAnsi="PT Astra Serif"/>
        </w:rPr>
        <w:t xml:space="preserve"> 7 настоящих Правил</w:t>
      </w:r>
      <w:r w:rsidR="00627DC7" w:rsidRPr="00627DC7">
        <w:rPr>
          <w:rFonts w:ascii="PT Astra Serif" w:hAnsi="PT Astra Serif"/>
        </w:rPr>
        <w:t>, не более чем на 30 календарных дней</w:t>
      </w:r>
      <w:r w:rsidRPr="002A06EC">
        <w:rPr>
          <w:rFonts w:ascii="PT Astra Serif" w:hAnsi="PT Astra Serif"/>
        </w:rPr>
        <w:t>»;</w:t>
      </w:r>
    </w:p>
    <w:p w14:paraId="29DCEF4C" w14:textId="77777777" w:rsidR="00144AC6" w:rsidRPr="002A06EC" w:rsidRDefault="00540226" w:rsidP="006D0961">
      <w:pPr>
        <w:pStyle w:val="20"/>
        <w:shd w:val="clear" w:color="auto" w:fill="auto"/>
        <w:tabs>
          <w:tab w:val="left" w:pos="1106"/>
        </w:tabs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б)</w:t>
      </w:r>
      <w:r w:rsidRPr="002A06EC">
        <w:rPr>
          <w:rFonts w:ascii="PT Astra Serif" w:hAnsi="PT Astra Serif"/>
        </w:rPr>
        <w:tab/>
        <w:t>подпункт 9 изложить в следующей редакции:</w:t>
      </w:r>
    </w:p>
    <w:p w14:paraId="1A394F1D" w14:textId="7FBC0E14" w:rsidR="00144AC6" w:rsidRPr="002A06EC" w:rsidRDefault="00540226" w:rsidP="006D0961">
      <w:pPr>
        <w:pStyle w:val="20"/>
        <w:shd w:val="clear" w:color="auto" w:fill="auto"/>
        <w:spacing w:before="0" w:after="0" w:line="240" w:lineRule="auto"/>
        <w:ind w:firstLine="709"/>
        <w:rPr>
          <w:rFonts w:ascii="PT Astra Serif" w:hAnsi="PT Astra Serif"/>
        </w:rPr>
      </w:pPr>
      <w:proofErr w:type="gramStart"/>
      <w:r w:rsidRPr="002A06EC">
        <w:rPr>
          <w:rFonts w:ascii="PT Astra Serif" w:hAnsi="PT Astra Serif"/>
        </w:rPr>
        <w:lastRenderedPageBreak/>
        <w:t xml:space="preserve">«9) организация не должна являться иностранным юридическим лицом, </w:t>
      </w:r>
      <w:r w:rsidR="00EE1BA7">
        <w:rPr>
          <w:rFonts w:ascii="PT Astra Serif" w:hAnsi="PT Astra Serif"/>
        </w:rPr>
        <w:t xml:space="preserve">              </w:t>
      </w:r>
      <w:r w:rsidRPr="002A06EC">
        <w:rPr>
          <w:rFonts w:ascii="PT Astra Serif" w:hAnsi="PT Astra Serif"/>
        </w:rPr>
        <w:t>в том числе местом регистрации которого является государство или территория, включённые в утверждаемый Министерством финансов</w:t>
      </w:r>
      <w:r w:rsidR="00905966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 xml:space="preserve">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 w:rsidR="006D0961">
        <w:rPr>
          <w:rFonts w:ascii="PT Astra Serif" w:hAnsi="PT Astra Serif"/>
        </w:rPr>
        <w:t>–</w:t>
      </w:r>
      <w:r w:rsidRPr="002A06EC">
        <w:rPr>
          <w:rFonts w:ascii="PT Astra Serif" w:hAnsi="PT Astra Serif"/>
        </w:rPr>
        <w:t xml:space="preserve"> офшорные компании), а также российским юридическим лицом, </w:t>
      </w:r>
      <w:r w:rsidR="006D0961">
        <w:rPr>
          <w:rFonts w:ascii="PT Astra Serif" w:hAnsi="PT Astra Serif"/>
        </w:rPr>
        <w:br/>
      </w:r>
      <w:r w:rsidRPr="002A06EC">
        <w:rPr>
          <w:rFonts w:ascii="PT Astra Serif" w:hAnsi="PT Astra Serif"/>
        </w:rPr>
        <w:t>в уставном (складочном) капитале которого доля прямого или косвенного (через третьих лиц) участия офшорных</w:t>
      </w:r>
      <w:proofErr w:type="gramEnd"/>
      <w:r w:rsidRPr="002A06EC">
        <w:rPr>
          <w:rFonts w:ascii="PT Astra Serif" w:hAnsi="PT Astra Serif"/>
        </w:rPr>
        <w:t xml:space="preserve"> компаний в совокупности превышает </w:t>
      </w:r>
      <w:r w:rsidR="006D0961">
        <w:rPr>
          <w:rFonts w:ascii="PT Astra Serif" w:hAnsi="PT Astra Serif"/>
        </w:rPr>
        <w:br/>
      </w:r>
      <w:r w:rsidRPr="002A06EC">
        <w:rPr>
          <w:rFonts w:ascii="PT Astra Serif" w:hAnsi="PT Astra Serif"/>
        </w:rPr>
        <w:t xml:space="preserve">25 процентов (если иное </w:t>
      </w:r>
      <w:r w:rsidR="00EE1BA7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 xml:space="preserve">не предусмотрено законодательством Российской Федерации). </w:t>
      </w:r>
      <w:proofErr w:type="gramStart"/>
      <w:r w:rsidRPr="002A06EC">
        <w:rPr>
          <w:rFonts w:ascii="PT Astra Serif" w:hAnsi="PT Astra Serif"/>
        </w:rPr>
        <w:t>При расчёте доли участия офшорных компаний в капитале российских юридических лиц не учитыва</w:t>
      </w:r>
      <w:r w:rsidR="00257375">
        <w:rPr>
          <w:rFonts w:ascii="PT Astra Serif" w:hAnsi="PT Astra Serif"/>
        </w:rPr>
        <w:t>ю</w:t>
      </w:r>
      <w:r w:rsidRPr="002A06EC">
        <w:rPr>
          <w:rFonts w:ascii="PT Astra Serif" w:hAnsi="PT Astra Serif"/>
        </w:rPr>
        <w:t xml:space="preserve">тся прямое и (или) косвенное участие офшорных компаний в капитале публичных акционерных обществ </w:t>
      </w:r>
      <w:r w:rsidR="00257375">
        <w:rPr>
          <w:rFonts w:ascii="PT Astra Serif" w:hAnsi="PT Astra Serif"/>
        </w:rPr>
        <w:br/>
      </w:r>
      <w:r w:rsidRPr="002A06EC">
        <w:rPr>
          <w:rFonts w:ascii="PT Astra Serif" w:hAnsi="PT Astra Serif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2A06EC">
        <w:rPr>
          <w:rFonts w:ascii="PT Astra Serif" w:hAnsi="PT Astra Serif"/>
        </w:rPr>
        <w:t xml:space="preserve"> публичных акционерных обществ</w:t>
      </w:r>
      <w:proofErr w:type="gramStart"/>
      <w:r w:rsidRPr="002A06EC">
        <w:rPr>
          <w:rFonts w:ascii="PT Astra Serif" w:hAnsi="PT Astra Serif"/>
        </w:rPr>
        <w:t>;»</w:t>
      </w:r>
      <w:proofErr w:type="gramEnd"/>
      <w:r w:rsidRPr="002A06EC">
        <w:rPr>
          <w:rFonts w:ascii="PT Astra Serif" w:hAnsi="PT Astra Serif"/>
        </w:rPr>
        <w:t>;</w:t>
      </w:r>
    </w:p>
    <w:p w14:paraId="239CBC77" w14:textId="77777777" w:rsidR="00144AC6" w:rsidRPr="002A06EC" w:rsidRDefault="00540226" w:rsidP="006D0961">
      <w:pPr>
        <w:pStyle w:val="20"/>
        <w:shd w:val="clear" w:color="auto" w:fill="auto"/>
        <w:tabs>
          <w:tab w:val="left" w:pos="1082"/>
        </w:tabs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в)</w:t>
      </w:r>
      <w:r w:rsidRPr="002A06EC">
        <w:rPr>
          <w:rFonts w:ascii="PT Astra Serif" w:hAnsi="PT Astra Serif"/>
        </w:rPr>
        <w:tab/>
        <w:t>дополнить подпунктом 10 следующего содержания:</w:t>
      </w:r>
    </w:p>
    <w:p w14:paraId="4EF6EC28" w14:textId="07D0E784" w:rsidR="00144AC6" w:rsidRPr="002A06EC" w:rsidRDefault="00540226" w:rsidP="006D0961">
      <w:pPr>
        <w:pStyle w:val="20"/>
        <w:shd w:val="clear" w:color="auto" w:fill="auto"/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 xml:space="preserve">«10) организация не должна находиться в перечне организаций </w:t>
      </w:r>
      <w:r w:rsidR="00EE1BA7">
        <w:rPr>
          <w:rFonts w:ascii="PT Astra Serif" w:hAnsi="PT Astra Serif"/>
        </w:rPr>
        <w:t xml:space="preserve">                                   </w:t>
      </w:r>
      <w:r w:rsidRPr="002A06EC">
        <w:rPr>
          <w:rFonts w:ascii="PT Astra Serif" w:hAnsi="PT Astra Serif"/>
        </w:rPr>
        <w:t>и физических лиц, в отношении которых имеются сведения об их причастности к экстремист</w:t>
      </w:r>
      <w:r w:rsidR="003F6089">
        <w:rPr>
          <w:rFonts w:ascii="PT Astra Serif" w:hAnsi="PT Astra Serif"/>
        </w:rPr>
        <w:t>с</w:t>
      </w:r>
      <w:bookmarkStart w:id="1" w:name="_GoBack"/>
      <w:bookmarkEnd w:id="1"/>
      <w:r w:rsidRPr="002A06EC">
        <w:rPr>
          <w:rFonts w:ascii="PT Astra Serif" w:hAnsi="PT Astra Serif"/>
        </w:rPr>
        <w:t>кой деятельности или терроризму, либо в перечне организаций</w:t>
      </w:r>
      <w:r w:rsidR="00EE1BA7">
        <w:rPr>
          <w:rFonts w:ascii="PT Astra Serif" w:hAnsi="PT Astra Serif"/>
        </w:rPr>
        <w:t xml:space="preserve">                   </w:t>
      </w:r>
      <w:r w:rsidRPr="002A06EC">
        <w:rPr>
          <w:rFonts w:ascii="PT Astra Serif" w:hAnsi="PT Astra Serif"/>
        </w:rPr>
        <w:t xml:space="preserve"> и физических лиц, в отношении которых имеются сведения об их причастности к распространению оружия массового уничтожения</w:t>
      </w:r>
      <w:proofErr w:type="gramStart"/>
      <w:r w:rsidRPr="002A06EC">
        <w:rPr>
          <w:rFonts w:ascii="PT Astra Serif" w:hAnsi="PT Astra Serif"/>
        </w:rPr>
        <w:t>.»;</w:t>
      </w:r>
      <w:proofErr w:type="gramEnd"/>
    </w:p>
    <w:p w14:paraId="71CEACF2" w14:textId="6F1680AF" w:rsidR="00144AC6" w:rsidRPr="002A06EC" w:rsidRDefault="00257375" w:rsidP="00257375">
      <w:pPr>
        <w:pStyle w:val="20"/>
        <w:shd w:val="clear" w:color="auto" w:fill="auto"/>
        <w:tabs>
          <w:tab w:val="left" w:pos="1066"/>
        </w:tabs>
        <w:spacing w:before="0" w:after="0" w:line="240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4) </w:t>
      </w:r>
      <w:r w:rsidR="00540226" w:rsidRPr="002A06EC">
        <w:rPr>
          <w:rFonts w:ascii="PT Astra Serif" w:hAnsi="PT Astra Serif"/>
        </w:rPr>
        <w:t>в подпункте 2 пункта 23 слово «значение» заменить словами «точную дату завершения и конечное значение»;</w:t>
      </w:r>
    </w:p>
    <w:p w14:paraId="20CDA7C4" w14:textId="5FD45039" w:rsidR="00144AC6" w:rsidRPr="002A06EC" w:rsidRDefault="00257375" w:rsidP="00257375">
      <w:pPr>
        <w:pStyle w:val="20"/>
        <w:shd w:val="clear" w:color="auto" w:fill="auto"/>
        <w:tabs>
          <w:tab w:val="left" w:pos="1071"/>
        </w:tabs>
        <w:spacing w:before="0" w:after="0" w:line="240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5) </w:t>
      </w:r>
      <w:r w:rsidR="00540226" w:rsidRPr="002A06EC">
        <w:rPr>
          <w:rFonts w:ascii="PT Astra Serif" w:hAnsi="PT Astra Serif"/>
        </w:rPr>
        <w:t>в пункте 26 слово «Результатом» заменить словами «Достигнутым результатом»;</w:t>
      </w:r>
    </w:p>
    <w:p w14:paraId="0CA9DAC1" w14:textId="4D539B94" w:rsidR="00144AC6" w:rsidRPr="002A06EC" w:rsidRDefault="00257375" w:rsidP="00257375">
      <w:pPr>
        <w:pStyle w:val="20"/>
        <w:shd w:val="clear" w:color="auto" w:fill="auto"/>
        <w:tabs>
          <w:tab w:val="left" w:pos="1101"/>
        </w:tabs>
        <w:spacing w:before="0" w:after="0" w:line="240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6) </w:t>
      </w:r>
      <w:r w:rsidR="00540226" w:rsidRPr="002A06EC">
        <w:rPr>
          <w:rFonts w:ascii="PT Astra Serif" w:hAnsi="PT Astra Serif"/>
        </w:rPr>
        <w:t>пункт 27 дополнить абзацем вторым следующего содержания:</w:t>
      </w:r>
    </w:p>
    <w:p w14:paraId="25AE6E12" w14:textId="1D4E6A0B" w:rsidR="00144AC6" w:rsidRPr="002A06EC" w:rsidRDefault="00540226" w:rsidP="00257375">
      <w:pPr>
        <w:pStyle w:val="20"/>
        <w:shd w:val="clear" w:color="auto" w:fill="auto"/>
        <w:spacing w:before="0" w:after="0" w:line="240" w:lineRule="auto"/>
        <w:ind w:firstLine="709"/>
        <w:rPr>
          <w:rFonts w:ascii="PT Astra Serif" w:hAnsi="PT Astra Serif"/>
        </w:rPr>
      </w:pPr>
      <w:r w:rsidRPr="002A06EC">
        <w:rPr>
          <w:rFonts w:ascii="PT Astra Serif" w:hAnsi="PT Astra Serif"/>
        </w:rPr>
        <w:t>«Уполномоченный орган вправе установить в Соглашении формы</w:t>
      </w:r>
      <w:r w:rsidR="00183E46">
        <w:rPr>
          <w:rFonts w:ascii="PT Astra Serif" w:hAnsi="PT Astra Serif"/>
        </w:rPr>
        <w:t xml:space="preserve"> </w:t>
      </w:r>
      <w:r w:rsidRPr="002A06EC">
        <w:rPr>
          <w:rFonts w:ascii="PT Astra Serif" w:hAnsi="PT Astra Serif"/>
        </w:rPr>
        <w:t xml:space="preserve">представления получателем гранта дополнительной отчётности и сроки </w:t>
      </w:r>
      <w:r w:rsidR="00EE1BA7">
        <w:rPr>
          <w:rFonts w:ascii="PT Astra Serif" w:hAnsi="PT Astra Serif"/>
        </w:rPr>
        <w:t xml:space="preserve">                           </w:t>
      </w:r>
      <w:r w:rsidRPr="002A06EC">
        <w:rPr>
          <w:rFonts w:ascii="PT Astra Serif" w:hAnsi="PT Astra Serif"/>
        </w:rPr>
        <w:t>её представления</w:t>
      </w:r>
      <w:proofErr w:type="gramStart"/>
      <w:r w:rsidRPr="002A06EC">
        <w:rPr>
          <w:rFonts w:ascii="PT Astra Serif" w:hAnsi="PT Astra Serif"/>
        </w:rPr>
        <w:t>.».</w:t>
      </w:r>
      <w:proofErr w:type="gramEnd"/>
    </w:p>
    <w:p w14:paraId="0774B54E" w14:textId="77777777" w:rsidR="00EE1BA7" w:rsidRPr="00EE1BA7" w:rsidRDefault="00EE1BA7" w:rsidP="00257375">
      <w:pPr>
        <w:pStyle w:val="20"/>
        <w:spacing w:before="0" w:after="0" w:line="240" w:lineRule="auto"/>
        <w:ind w:firstLine="709"/>
        <w:rPr>
          <w:rFonts w:ascii="PT Astra Serif" w:hAnsi="PT Astra Serif"/>
        </w:rPr>
      </w:pPr>
      <w:r w:rsidRPr="00EE1BA7">
        <w:rPr>
          <w:rFonts w:ascii="PT Astra Serif" w:hAnsi="PT Astra Serif"/>
        </w:rPr>
        <w:t>2. Настоящее постановление вступает в силу на следующий день после дня его официального опубликования.</w:t>
      </w:r>
    </w:p>
    <w:p w14:paraId="235C2AF5" w14:textId="77777777" w:rsidR="00EE1BA7" w:rsidRPr="00EE1BA7" w:rsidRDefault="00EE1BA7" w:rsidP="00EE1BA7">
      <w:pPr>
        <w:pStyle w:val="20"/>
        <w:spacing w:before="0" w:after="0" w:line="240" w:lineRule="auto"/>
        <w:rPr>
          <w:rFonts w:ascii="PT Astra Serif" w:hAnsi="PT Astra Serif"/>
        </w:rPr>
      </w:pPr>
    </w:p>
    <w:p w14:paraId="21E8C6A2" w14:textId="77777777" w:rsidR="00EE1BA7" w:rsidRPr="00EE1BA7" w:rsidRDefault="00EE1BA7" w:rsidP="00EE1BA7">
      <w:pPr>
        <w:pStyle w:val="20"/>
        <w:spacing w:before="0" w:after="0" w:line="240" w:lineRule="auto"/>
        <w:rPr>
          <w:rFonts w:ascii="PT Astra Serif" w:hAnsi="PT Astra Serif"/>
        </w:rPr>
      </w:pPr>
    </w:p>
    <w:p w14:paraId="7A18EF38" w14:textId="77777777" w:rsidR="00EE1BA7" w:rsidRPr="00EE1BA7" w:rsidRDefault="00EE1BA7" w:rsidP="00EE1BA7">
      <w:pPr>
        <w:pStyle w:val="20"/>
        <w:spacing w:before="0" w:after="0" w:line="240" w:lineRule="auto"/>
        <w:rPr>
          <w:rFonts w:ascii="PT Astra Serif" w:hAnsi="PT Astra Serif"/>
        </w:rPr>
      </w:pPr>
    </w:p>
    <w:p w14:paraId="30D25BF6" w14:textId="77777777" w:rsidR="00272AB7" w:rsidRDefault="00EE1BA7" w:rsidP="00EE1BA7">
      <w:pPr>
        <w:pStyle w:val="20"/>
        <w:spacing w:before="0" w:after="0" w:line="240" w:lineRule="auto"/>
        <w:rPr>
          <w:rFonts w:ascii="PT Astra Serif" w:hAnsi="PT Astra Serif"/>
        </w:rPr>
      </w:pPr>
      <w:r w:rsidRPr="00EE1BA7">
        <w:rPr>
          <w:rFonts w:ascii="PT Astra Serif" w:hAnsi="PT Astra Serif"/>
        </w:rPr>
        <w:t xml:space="preserve">Председатель </w:t>
      </w:r>
    </w:p>
    <w:p w14:paraId="2AC276CC" w14:textId="491AA91F" w:rsidR="00144AC6" w:rsidRPr="002A06EC" w:rsidRDefault="00EE1BA7" w:rsidP="00272AB7">
      <w:pPr>
        <w:pStyle w:val="20"/>
        <w:spacing w:before="0" w:after="0" w:line="240" w:lineRule="auto"/>
        <w:rPr>
          <w:rFonts w:ascii="PT Astra Serif" w:hAnsi="PT Astra Serif"/>
        </w:rPr>
      </w:pPr>
      <w:r w:rsidRPr="00EE1BA7">
        <w:rPr>
          <w:rFonts w:ascii="PT Astra Serif" w:hAnsi="PT Astra Serif"/>
        </w:rPr>
        <w:t>Правительства</w:t>
      </w:r>
      <w:r w:rsidR="00272AB7">
        <w:rPr>
          <w:rFonts w:ascii="PT Astra Serif" w:hAnsi="PT Astra Serif"/>
        </w:rPr>
        <w:t xml:space="preserve"> </w:t>
      </w:r>
      <w:r w:rsidRPr="00EE1BA7">
        <w:rPr>
          <w:rFonts w:ascii="PT Astra Serif" w:hAnsi="PT Astra Serif"/>
        </w:rPr>
        <w:t xml:space="preserve">области            </w:t>
      </w:r>
      <w:r w:rsidR="006D0961">
        <w:rPr>
          <w:rFonts w:ascii="PT Astra Serif" w:hAnsi="PT Astra Serif"/>
        </w:rPr>
        <w:t xml:space="preserve">     </w:t>
      </w:r>
      <w:r w:rsidRPr="00EE1BA7">
        <w:rPr>
          <w:rFonts w:ascii="PT Astra Serif" w:hAnsi="PT Astra Serif"/>
        </w:rPr>
        <w:t xml:space="preserve">                                                         </w:t>
      </w:r>
      <w:proofErr w:type="spellStart"/>
      <w:r w:rsidRPr="00EE1BA7">
        <w:rPr>
          <w:rFonts w:ascii="PT Astra Serif" w:hAnsi="PT Astra Serif"/>
        </w:rPr>
        <w:t>В.Н.Разумков</w:t>
      </w:r>
      <w:proofErr w:type="spellEnd"/>
    </w:p>
    <w:sectPr w:rsidR="00144AC6" w:rsidRPr="002A06EC" w:rsidSect="006D0961">
      <w:headerReference w:type="default" r:id="rId8"/>
      <w:footerReference w:type="first" r:id="rId9"/>
      <w:pgSz w:w="11900" w:h="16840" w:code="9"/>
      <w:pgMar w:top="1134" w:right="567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B42DE" w14:textId="77777777" w:rsidR="00D217DD" w:rsidRDefault="00D217DD">
      <w:r>
        <w:separator/>
      </w:r>
    </w:p>
  </w:endnote>
  <w:endnote w:type="continuationSeparator" w:id="0">
    <w:p w14:paraId="4A7540D5" w14:textId="77777777" w:rsidR="00D217DD" w:rsidRDefault="00D2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4608E" w14:textId="3243EB33" w:rsidR="006D0961" w:rsidRPr="006D0961" w:rsidRDefault="006D0961">
    <w:pPr>
      <w:pStyle w:val="a5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2504мм1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B0BCE" w14:textId="77777777" w:rsidR="00D217DD" w:rsidRDefault="00D217DD"/>
  </w:footnote>
  <w:footnote w:type="continuationSeparator" w:id="0">
    <w:p w14:paraId="4BCB8843" w14:textId="77777777" w:rsidR="00D217DD" w:rsidRDefault="00D217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20257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14:paraId="79983149" w14:textId="013FA1E6" w:rsidR="00905966" w:rsidRPr="006D0961" w:rsidRDefault="00905966" w:rsidP="006D0961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905966">
          <w:rPr>
            <w:rFonts w:ascii="PT Astra Serif" w:hAnsi="PT Astra Serif"/>
            <w:sz w:val="28"/>
            <w:szCs w:val="28"/>
          </w:rPr>
          <w:fldChar w:fldCharType="begin"/>
        </w:r>
        <w:r w:rsidRPr="00905966">
          <w:rPr>
            <w:rFonts w:ascii="PT Astra Serif" w:hAnsi="PT Astra Serif"/>
            <w:sz w:val="28"/>
            <w:szCs w:val="28"/>
          </w:rPr>
          <w:instrText>PAGE   \* MERGEFORMAT</w:instrText>
        </w:r>
        <w:r w:rsidRPr="00905966">
          <w:rPr>
            <w:rFonts w:ascii="PT Astra Serif" w:hAnsi="PT Astra Serif"/>
            <w:sz w:val="28"/>
            <w:szCs w:val="28"/>
          </w:rPr>
          <w:fldChar w:fldCharType="separate"/>
        </w:r>
        <w:r w:rsidR="003F6089">
          <w:rPr>
            <w:rFonts w:ascii="PT Astra Serif" w:hAnsi="PT Astra Serif"/>
            <w:noProof/>
            <w:sz w:val="28"/>
            <w:szCs w:val="28"/>
          </w:rPr>
          <w:t>2</w:t>
        </w:r>
        <w:r w:rsidRPr="00905966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92CA3"/>
    <w:multiLevelType w:val="multilevel"/>
    <w:tmpl w:val="DF16E774"/>
    <w:lvl w:ilvl="0">
      <w:start w:val="1"/>
      <w:numFmt w:val="decimal"/>
      <w:lvlText w:val="%1)"/>
      <w:lvlJc w:val="left"/>
      <w:rPr>
        <w:rFonts w:ascii="PT Astra Serif" w:eastAsia="Times New Roman" w:hAnsi="PT Astra Serif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A86394"/>
    <w:multiLevelType w:val="hybridMultilevel"/>
    <w:tmpl w:val="6F52222C"/>
    <w:lvl w:ilvl="0" w:tplc="83747EF8">
      <w:start w:val="3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C6"/>
    <w:rsid w:val="00044553"/>
    <w:rsid w:val="00144AC6"/>
    <w:rsid w:val="00183E46"/>
    <w:rsid w:val="00235957"/>
    <w:rsid w:val="00257375"/>
    <w:rsid w:val="00267B1E"/>
    <w:rsid w:val="00272AB7"/>
    <w:rsid w:val="002A06EC"/>
    <w:rsid w:val="00340680"/>
    <w:rsid w:val="003F1045"/>
    <w:rsid w:val="003F3495"/>
    <w:rsid w:val="003F6089"/>
    <w:rsid w:val="004C7C28"/>
    <w:rsid w:val="004E0DD9"/>
    <w:rsid w:val="0053540A"/>
    <w:rsid w:val="00540226"/>
    <w:rsid w:val="00627DC7"/>
    <w:rsid w:val="006D0961"/>
    <w:rsid w:val="00733610"/>
    <w:rsid w:val="007465C7"/>
    <w:rsid w:val="00773522"/>
    <w:rsid w:val="00811C5D"/>
    <w:rsid w:val="00905966"/>
    <w:rsid w:val="00A82F58"/>
    <w:rsid w:val="00B43DFF"/>
    <w:rsid w:val="00C656EF"/>
    <w:rsid w:val="00D217DD"/>
    <w:rsid w:val="00D518B2"/>
    <w:rsid w:val="00D70BDF"/>
    <w:rsid w:val="00E102DD"/>
    <w:rsid w:val="00EE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A1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 w:line="31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20" w:after="320" w:line="31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20" w:after="32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059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966"/>
    <w:rPr>
      <w:color w:val="000000"/>
    </w:rPr>
  </w:style>
  <w:style w:type="paragraph" w:styleId="a5">
    <w:name w:val="footer"/>
    <w:basedOn w:val="a"/>
    <w:link w:val="a6"/>
    <w:uiPriority w:val="99"/>
    <w:unhideWhenUsed/>
    <w:rsid w:val="009059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96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 w:line="31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20" w:after="320" w:line="31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20" w:after="32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059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966"/>
    <w:rPr>
      <w:color w:val="000000"/>
    </w:rPr>
  </w:style>
  <w:style w:type="paragraph" w:styleId="a5">
    <w:name w:val="footer"/>
    <w:basedOn w:val="a"/>
    <w:link w:val="a6"/>
    <w:uiPriority w:val="99"/>
    <w:unhideWhenUsed/>
    <w:rsid w:val="009059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96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</dc:creator>
  <cp:lastModifiedBy>Макеева Мария Юрьевна</cp:lastModifiedBy>
  <cp:revision>6</cp:revision>
  <cp:lastPrinted>2023-04-25T09:02:00Z</cp:lastPrinted>
  <dcterms:created xsi:type="dcterms:W3CDTF">2023-04-25T05:29:00Z</dcterms:created>
  <dcterms:modified xsi:type="dcterms:W3CDTF">2023-04-25T09:02:00Z</dcterms:modified>
</cp:coreProperties>
</file>